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73B1" w14:textId="77777777" w:rsidR="00F86A68" w:rsidRPr="001D78A7" w:rsidRDefault="00F86A68" w:rsidP="00920C61">
      <w:pPr>
        <w:jc w:val="center"/>
        <w:rPr>
          <w:rFonts w:eastAsia="HeliosC"/>
          <w:b/>
          <w:sz w:val="28"/>
          <w:szCs w:val="28"/>
        </w:rPr>
      </w:pPr>
      <w:r w:rsidRPr="001D78A7">
        <w:rPr>
          <w:rFonts w:eastAsia="HeliosC"/>
          <w:b/>
          <w:sz w:val="28"/>
          <w:szCs w:val="28"/>
        </w:rPr>
        <w:t xml:space="preserve">Администрация </w:t>
      </w:r>
    </w:p>
    <w:p w14:paraId="4AF606FF" w14:textId="77777777" w:rsidR="00F86A68" w:rsidRPr="001D78A7" w:rsidRDefault="00F86A68" w:rsidP="00920C61">
      <w:pPr>
        <w:jc w:val="center"/>
        <w:rPr>
          <w:rFonts w:eastAsia="HeliosC"/>
          <w:b/>
          <w:sz w:val="28"/>
          <w:szCs w:val="28"/>
        </w:rPr>
      </w:pPr>
      <w:r w:rsidRPr="001D78A7">
        <w:rPr>
          <w:rFonts w:eastAsia="HeliosC"/>
          <w:b/>
          <w:sz w:val="28"/>
          <w:szCs w:val="28"/>
        </w:rPr>
        <w:t>городского поселения Лесная Поляна ЯМР ЯО</w:t>
      </w:r>
    </w:p>
    <w:p w14:paraId="5B77393B" w14:textId="77777777" w:rsidR="00F86A68" w:rsidRPr="00F86A68" w:rsidRDefault="00F86A68" w:rsidP="00920C61">
      <w:pPr>
        <w:jc w:val="center"/>
        <w:rPr>
          <w:rFonts w:eastAsia="HeliosC"/>
          <w:b/>
        </w:rPr>
      </w:pPr>
    </w:p>
    <w:p w14:paraId="07DB690C" w14:textId="77777777" w:rsidR="00920C61" w:rsidRPr="00F86A68" w:rsidRDefault="00920C61" w:rsidP="00920C61">
      <w:pPr>
        <w:jc w:val="center"/>
        <w:rPr>
          <w:rFonts w:eastAsia="HeliosC"/>
          <w:b/>
        </w:rPr>
      </w:pPr>
      <w:r w:rsidRPr="00F86A68">
        <w:rPr>
          <w:rFonts w:eastAsia="HeliosC"/>
          <w:b/>
        </w:rPr>
        <w:t>ОБЪЯВЛЕНИЕ О ПУБЛИЧНЫХ СЛУШАНИЯХ</w:t>
      </w:r>
    </w:p>
    <w:p w14:paraId="0759B852" w14:textId="77777777" w:rsidR="00920C61" w:rsidRPr="00F86A68" w:rsidRDefault="00920C61" w:rsidP="00A24C07">
      <w:pPr>
        <w:rPr>
          <w:rFonts w:eastAsia="HeliosC"/>
        </w:rPr>
      </w:pPr>
    </w:p>
    <w:p w14:paraId="1800D5CB" w14:textId="1C800212" w:rsidR="00D42023" w:rsidRPr="00D42023" w:rsidRDefault="003671E0" w:rsidP="00E03C44">
      <w:pPr>
        <w:ind w:firstLine="567"/>
        <w:jc w:val="both"/>
        <w:rPr>
          <w:rFonts w:eastAsia="HeliosC"/>
          <w:sz w:val="26"/>
          <w:szCs w:val="26"/>
        </w:rPr>
      </w:pPr>
      <w:r>
        <w:rPr>
          <w:rFonts w:eastAsia="HeliosC"/>
          <w:sz w:val="26"/>
          <w:szCs w:val="26"/>
        </w:rPr>
        <w:t>25</w:t>
      </w:r>
      <w:r w:rsidR="009051CC" w:rsidRPr="00C2586F">
        <w:rPr>
          <w:rFonts w:eastAsia="HeliosC"/>
          <w:sz w:val="26"/>
          <w:szCs w:val="26"/>
        </w:rPr>
        <w:t xml:space="preserve"> </w:t>
      </w:r>
      <w:r w:rsidR="0097529A">
        <w:rPr>
          <w:rFonts w:eastAsia="HeliosC"/>
          <w:sz w:val="26"/>
          <w:szCs w:val="26"/>
        </w:rPr>
        <w:t>апреля</w:t>
      </w:r>
      <w:r w:rsidR="001D78A7" w:rsidRPr="00C2586F">
        <w:rPr>
          <w:rFonts w:eastAsia="HeliosC"/>
          <w:sz w:val="26"/>
          <w:szCs w:val="26"/>
        </w:rPr>
        <w:t xml:space="preserve"> 202</w:t>
      </w:r>
      <w:r w:rsidR="0097529A">
        <w:rPr>
          <w:rFonts w:eastAsia="HeliosC"/>
          <w:sz w:val="26"/>
          <w:szCs w:val="26"/>
        </w:rPr>
        <w:t>4</w:t>
      </w:r>
      <w:r w:rsidR="00364600" w:rsidRPr="00C2586F">
        <w:rPr>
          <w:rFonts w:eastAsia="HeliosC"/>
          <w:sz w:val="26"/>
          <w:szCs w:val="26"/>
        </w:rPr>
        <w:t xml:space="preserve"> </w:t>
      </w:r>
      <w:r w:rsidR="00920C61" w:rsidRPr="00C2586F">
        <w:rPr>
          <w:rFonts w:eastAsia="HeliosC"/>
          <w:sz w:val="26"/>
          <w:szCs w:val="26"/>
        </w:rPr>
        <w:t xml:space="preserve">года в </w:t>
      </w:r>
      <w:r w:rsidR="00C32ECD">
        <w:rPr>
          <w:rFonts w:eastAsia="HeliosC"/>
          <w:sz w:val="26"/>
          <w:szCs w:val="26"/>
        </w:rPr>
        <w:t>09</w:t>
      </w:r>
      <w:r w:rsidR="00920C61" w:rsidRPr="00C2586F">
        <w:rPr>
          <w:rFonts w:eastAsia="HeliosC"/>
          <w:sz w:val="26"/>
          <w:szCs w:val="26"/>
        </w:rPr>
        <w:t xml:space="preserve"> часов </w:t>
      </w:r>
      <w:r w:rsidR="00C32ECD">
        <w:rPr>
          <w:rFonts w:eastAsia="HeliosC"/>
          <w:sz w:val="26"/>
          <w:szCs w:val="26"/>
        </w:rPr>
        <w:t>3</w:t>
      </w:r>
      <w:r w:rsidR="00920C61" w:rsidRPr="00C2586F">
        <w:rPr>
          <w:rFonts w:eastAsia="HeliosC"/>
          <w:sz w:val="26"/>
          <w:szCs w:val="26"/>
        </w:rPr>
        <w:t>0 минут</w:t>
      </w:r>
      <w:r w:rsidR="00920C61" w:rsidRPr="00D42023">
        <w:rPr>
          <w:rFonts w:eastAsia="HeliosC"/>
          <w:sz w:val="26"/>
          <w:szCs w:val="26"/>
        </w:rPr>
        <w:t xml:space="preserve"> в </w:t>
      </w:r>
      <w:r w:rsidR="008939E0" w:rsidRPr="00D42023">
        <w:rPr>
          <w:rFonts w:eastAsia="HeliosC"/>
          <w:sz w:val="26"/>
          <w:szCs w:val="26"/>
        </w:rPr>
        <w:t xml:space="preserve">здании </w:t>
      </w:r>
      <w:r w:rsidR="001D78A7">
        <w:rPr>
          <w:sz w:val="26"/>
          <w:szCs w:val="26"/>
        </w:rPr>
        <w:t>Администрации городского поселения Лесная Поляна</w:t>
      </w:r>
      <w:r w:rsidR="00D42023" w:rsidRPr="00D42023">
        <w:rPr>
          <w:sz w:val="26"/>
          <w:szCs w:val="26"/>
        </w:rPr>
        <w:t xml:space="preserve"> ЯМР ЯО</w:t>
      </w:r>
      <w:r w:rsidR="00D42023" w:rsidRPr="00D42023">
        <w:rPr>
          <w:rFonts w:eastAsia="HeliosC"/>
          <w:sz w:val="26"/>
          <w:szCs w:val="26"/>
        </w:rPr>
        <w:t>, по адресу: 150539,  Ярославская область, Ярославский район, рабочий посёлок Лесная Поляна, д. 3</w:t>
      </w:r>
      <w:r w:rsidR="001D78A7">
        <w:rPr>
          <w:rFonts w:eastAsia="HeliosC"/>
          <w:sz w:val="26"/>
          <w:szCs w:val="26"/>
        </w:rPr>
        <w:t>7</w:t>
      </w:r>
      <w:r w:rsidR="00D42023" w:rsidRPr="00D42023">
        <w:rPr>
          <w:rFonts w:eastAsia="HeliosC"/>
          <w:sz w:val="26"/>
          <w:szCs w:val="26"/>
        </w:rPr>
        <w:t xml:space="preserve">, состоятся публичные слушания по внесению изменений в </w:t>
      </w:r>
      <w:r w:rsidR="005403B8">
        <w:rPr>
          <w:rFonts w:eastAsia="HeliosC"/>
          <w:sz w:val="26"/>
          <w:szCs w:val="26"/>
        </w:rPr>
        <w:t xml:space="preserve">устав городского поселения Лесная Поляна в соответствии </w:t>
      </w:r>
      <w:r w:rsidR="00855D27">
        <w:rPr>
          <w:rFonts w:eastAsia="HeliosC"/>
          <w:sz w:val="26"/>
          <w:szCs w:val="26"/>
        </w:rPr>
        <w:t xml:space="preserve">с </w:t>
      </w:r>
      <w:r w:rsidR="005403B8">
        <w:rPr>
          <w:rFonts w:eastAsia="HeliosC"/>
          <w:sz w:val="26"/>
          <w:szCs w:val="26"/>
        </w:rPr>
        <w:t>законом</w:t>
      </w:r>
      <w:r w:rsidR="00855D27">
        <w:rPr>
          <w:rFonts w:eastAsia="HeliosC"/>
          <w:sz w:val="26"/>
          <w:szCs w:val="26"/>
        </w:rPr>
        <w:t xml:space="preserve"> Ярославской области</w:t>
      </w:r>
      <w:r w:rsidR="005403B8">
        <w:rPr>
          <w:rFonts w:eastAsia="HeliosC"/>
          <w:sz w:val="26"/>
          <w:szCs w:val="26"/>
        </w:rPr>
        <w:t xml:space="preserve"> от </w:t>
      </w:r>
      <w:r w:rsidR="00855D27">
        <w:rPr>
          <w:rFonts w:eastAsia="HeliosC"/>
          <w:sz w:val="26"/>
          <w:szCs w:val="26"/>
        </w:rPr>
        <w:t>15.12.2023</w:t>
      </w:r>
      <w:r w:rsidR="005403B8">
        <w:rPr>
          <w:rFonts w:eastAsia="HeliosC"/>
          <w:sz w:val="26"/>
          <w:szCs w:val="26"/>
        </w:rPr>
        <w:t xml:space="preserve"> № </w:t>
      </w:r>
      <w:r w:rsidR="00855D27">
        <w:rPr>
          <w:rFonts w:eastAsia="HeliosC"/>
          <w:sz w:val="26"/>
          <w:szCs w:val="26"/>
        </w:rPr>
        <w:t>75-з</w:t>
      </w:r>
      <w:r w:rsidR="005403B8">
        <w:rPr>
          <w:rFonts w:eastAsia="HeliosC"/>
          <w:sz w:val="26"/>
          <w:szCs w:val="26"/>
        </w:rPr>
        <w:t xml:space="preserve"> «О </w:t>
      </w:r>
      <w:r w:rsidR="00855D27">
        <w:rPr>
          <w:rFonts w:eastAsia="HeliosC"/>
          <w:sz w:val="26"/>
          <w:szCs w:val="26"/>
        </w:rPr>
        <w:t>перераспределении между органами местного самоуправления отдельных муниципальных образований Ярославской области и органами государственной власти Ярославской области полномочий по организации теплоснабжения», вступившим в силу с 01.01.2024, с Федеральным законом от 10.07.2023 № 286-ФЗ, вступившим в силу с 10.07.2023,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06.02.2023 № 12-ФЗ, вступающим в силу с 01.03.2023, Федеральным законом от 04.08.2023 № 420-ФЗ «О внесении изменений в Федеральный закон «Об общих принципах организации местного самоуправления</w:t>
      </w:r>
      <w:r w:rsidR="00211FF1">
        <w:rPr>
          <w:rFonts w:eastAsia="HeliosC"/>
          <w:sz w:val="26"/>
          <w:szCs w:val="26"/>
        </w:rPr>
        <w:t xml:space="preserve"> в Российской Федерации» и статью 44 Федерального закона «Об общих принципах организации</w:t>
      </w:r>
      <w:r w:rsidR="00855D27">
        <w:rPr>
          <w:rFonts w:eastAsia="HeliosC"/>
          <w:sz w:val="26"/>
          <w:szCs w:val="26"/>
        </w:rPr>
        <w:t xml:space="preserve"> публичной власти в субъектах Российской Федерации</w:t>
      </w:r>
      <w:r w:rsidR="00211FF1">
        <w:rPr>
          <w:rFonts w:eastAsia="HeliosC"/>
          <w:sz w:val="26"/>
          <w:szCs w:val="26"/>
        </w:rPr>
        <w:t>»</w:t>
      </w:r>
      <w:r w:rsidR="00855D27">
        <w:rPr>
          <w:rFonts w:eastAsia="HeliosC"/>
          <w:sz w:val="26"/>
          <w:szCs w:val="26"/>
        </w:rPr>
        <w:t>, вступившим в силу с 15.08.2023</w:t>
      </w:r>
      <w:r w:rsidR="00211FF1">
        <w:rPr>
          <w:rFonts w:eastAsia="HeliosC"/>
          <w:sz w:val="26"/>
          <w:szCs w:val="26"/>
        </w:rPr>
        <w:t>,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Федерации, вступившим в силу с 13.11.2023»</w:t>
      </w:r>
    </w:p>
    <w:p w14:paraId="73168278" w14:textId="77777777" w:rsidR="004F122A" w:rsidRPr="00D42023" w:rsidRDefault="00364600" w:rsidP="00E03C44">
      <w:pPr>
        <w:ind w:firstLine="567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D42023">
        <w:rPr>
          <w:rFonts w:ascii="Times New Roman CYR" w:hAnsi="Times New Roman CYR" w:cs="Times New Roman CYR"/>
          <w:iCs/>
          <w:sz w:val="26"/>
          <w:szCs w:val="26"/>
        </w:rPr>
        <w:t xml:space="preserve">Проводятся они открыто с участием представителей общественности и средств массовой информации в целях выявления учёта общественного мнения, </w:t>
      </w:r>
      <w:r w:rsidR="00A4100B" w:rsidRPr="00D42023">
        <w:rPr>
          <w:rFonts w:ascii="Times New Roman CYR" w:hAnsi="Times New Roman CYR" w:cs="Times New Roman CYR"/>
          <w:iCs/>
          <w:sz w:val="26"/>
          <w:szCs w:val="26"/>
        </w:rPr>
        <w:t xml:space="preserve">интересов жителей поселения. В них вправе принимать участие все желающие. </w:t>
      </w:r>
    </w:p>
    <w:p w14:paraId="41981880" w14:textId="6E4A96BC" w:rsidR="001D78A7" w:rsidRPr="005403B8" w:rsidRDefault="00920C61" w:rsidP="00211FF1">
      <w:pPr>
        <w:ind w:firstLine="567"/>
        <w:jc w:val="both"/>
        <w:rPr>
          <w:rFonts w:eastAsia="HeliosC"/>
          <w:sz w:val="26"/>
          <w:szCs w:val="26"/>
        </w:rPr>
      </w:pPr>
      <w:r w:rsidRPr="00D42023">
        <w:rPr>
          <w:rFonts w:ascii="Times New Roman CYR" w:hAnsi="Times New Roman CYR" w:cs="Times New Roman CYR"/>
          <w:bCs/>
          <w:sz w:val="26"/>
          <w:szCs w:val="26"/>
        </w:rPr>
        <w:t xml:space="preserve">Предложения и замечания по </w:t>
      </w:r>
      <w:r w:rsidR="00D42023" w:rsidRPr="00D42023">
        <w:rPr>
          <w:rFonts w:eastAsia="HeliosC"/>
          <w:sz w:val="26"/>
          <w:szCs w:val="26"/>
        </w:rPr>
        <w:t>внесению изменений в</w:t>
      </w:r>
      <w:r w:rsidR="005403B8" w:rsidRPr="00D42023">
        <w:rPr>
          <w:rFonts w:eastAsia="HeliosC"/>
          <w:sz w:val="26"/>
          <w:szCs w:val="26"/>
        </w:rPr>
        <w:t xml:space="preserve"> </w:t>
      </w:r>
      <w:r w:rsidR="005403B8">
        <w:rPr>
          <w:rFonts w:eastAsia="HeliosC"/>
          <w:sz w:val="26"/>
          <w:szCs w:val="26"/>
        </w:rPr>
        <w:t>устав городского поселения Лесная Поляна</w:t>
      </w:r>
      <w:r w:rsidR="00211FF1" w:rsidRPr="00211FF1">
        <w:rPr>
          <w:rFonts w:eastAsia="HeliosC"/>
          <w:sz w:val="26"/>
          <w:szCs w:val="26"/>
        </w:rPr>
        <w:t xml:space="preserve"> </w:t>
      </w:r>
      <w:r w:rsidR="001D78A7">
        <w:rPr>
          <w:sz w:val="27"/>
          <w:szCs w:val="27"/>
        </w:rPr>
        <w:t xml:space="preserve">(далее - обращения) </w:t>
      </w:r>
      <w:r w:rsidR="001D78A7">
        <w:rPr>
          <w:bCs/>
          <w:sz w:val="26"/>
          <w:szCs w:val="26"/>
        </w:rPr>
        <w:t>будут приниматься</w:t>
      </w:r>
      <w:r w:rsidR="003738C1">
        <w:rPr>
          <w:bCs/>
          <w:sz w:val="26"/>
          <w:szCs w:val="26"/>
        </w:rPr>
        <w:t xml:space="preserve"> </w:t>
      </w:r>
      <w:r w:rsidR="001D5084" w:rsidRPr="00C2586F">
        <w:rPr>
          <w:sz w:val="27"/>
          <w:szCs w:val="27"/>
        </w:rPr>
        <w:t xml:space="preserve">до </w:t>
      </w:r>
      <w:proofErr w:type="gramStart"/>
      <w:r w:rsidR="003671E0">
        <w:rPr>
          <w:sz w:val="27"/>
          <w:szCs w:val="27"/>
        </w:rPr>
        <w:t>24</w:t>
      </w:r>
      <w:r w:rsidR="0097529A">
        <w:rPr>
          <w:sz w:val="27"/>
          <w:szCs w:val="27"/>
        </w:rPr>
        <w:t>.04.2024</w:t>
      </w:r>
      <w:r w:rsidR="001D78A7">
        <w:rPr>
          <w:sz w:val="27"/>
          <w:szCs w:val="27"/>
        </w:rPr>
        <w:t xml:space="preserve">  </w:t>
      </w:r>
      <w:r w:rsidR="001D78A7">
        <w:rPr>
          <w:rFonts w:ascii="Times New Roman CYR" w:hAnsi="Times New Roman CYR" w:cs="Times New Roman CYR"/>
          <w:bCs/>
          <w:sz w:val="27"/>
          <w:szCs w:val="27"/>
        </w:rPr>
        <w:t>с</w:t>
      </w:r>
      <w:proofErr w:type="gramEnd"/>
      <w:r w:rsidR="001D78A7">
        <w:rPr>
          <w:rFonts w:ascii="Times New Roman CYR" w:hAnsi="Times New Roman CYR" w:cs="Times New Roman CYR"/>
          <w:bCs/>
          <w:sz w:val="27"/>
          <w:szCs w:val="27"/>
        </w:rPr>
        <w:t xml:space="preserve"> 9 часов 00 минут до 14 часов 30 минут (т.76-5</w:t>
      </w:r>
      <w:r w:rsidR="00211FF1">
        <w:rPr>
          <w:rFonts w:ascii="Times New Roman CYR" w:hAnsi="Times New Roman CYR" w:cs="Times New Roman CYR"/>
          <w:bCs/>
          <w:sz w:val="27"/>
          <w:szCs w:val="27"/>
        </w:rPr>
        <w:t>0</w:t>
      </w:r>
      <w:r w:rsidR="001D78A7">
        <w:rPr>
          <w:rFonts w:ascii="Times New Roman CYR" w:hAnsi="Times New Roman CYR" w:cs="Times New Roman CYR"/>
          <w:bCs/>
          <w:sz w:val="27"/>
          <w:szCs w:val="27"/>
        </w:rPr>
        <w:t>-</w:t>
      </w:r>
      <w:r w:rsidR="00211FF1">
        <w:rPr>
          <w:rFonts w:ascii="Times New Roman CYR" w:hAnsi="Times New Roman CYR" w:cs="Times New Roman CYR"/>
          <w:bCs/>
          <w:sz w:val="27"/>
          <w:szCs w:val="27"/>
        </w:rPr>
        <w:t>02</w:t>
      </w:r>
      <w:r w:rsidR="001D78A7">
        <w:rPr>
          <w:rFonts w:ascii="Times New Roman CYR" w:hAnsi="Times New Roman CYR" w:cs="Times New Roman CYR"/>
          <w:bCs/>
          <w:sz w:val="27"/>
          <w:szCs w:val="27"/>
        </w:rPr>
        <w:t>):</w:t>
      </w:r>
    </w:p>
    <w:p w14:paraId="02F0B75A" w14:textId="77777777"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в письменной форме (письменное обращение должно соответствовать требованиям, предъявляемым Федеральным законом от 02.05.2006г. № 59-ФЗ «О Порядке рассмотрения обращений граждан Российской Федерации»);</w:t>
      </w:r>
    </w:p>
    <w:p w14:paraId="67B6AACB" w14:textId="77777777"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 почте, лично: (адрес: 150539, Ярославская область, Ярославский район, </w:t>
      </w:r>
      <w:proofErr w:type="spellStart"/>
      <w:r>
        <w:rPr>
          <w:sz w:val="27"/>
          <w:szCs w:val="27"/>
        </w:rPr>
        <w:t>р.п</w:t>
      </w:r>
      <w:proofErr w:type="spellEnd"/>
      <w:r>
        <w:rPr>
          <w:sz w:val="27"/>
          <w:szCs w:val="27"/>
        </w:rPr>
        <w:t>. Лесная Поляна д. 37.);</w:t>
      </w:r>
    </w:p>
    <w:p w14:paraId="65C3294E" w14:textId="77777777"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 электронной почте (</w:t>
      </w:r>
      <w:hyperlink r:id="rId5" w:history="1">
        <w:r>
          <w:rPr>
            <w:rStyle w:val="a4"/>
            <w:sz w:val="27"/>
            <w:szCs w:val="27"/>
            <w:lang w:val="en-US"/>
          </w:rPr>
          <w:t>les</w:t>
        </w:r>
        <w:r>
          <w:rPr>
            <w:rStyle w:val="a4"/>
            <w:sz w:val="27"/>
            <w:szCs w:val="27"/>
          </w:rPr>
          <w:t>_</w:t>
        </w:r>
        <w:r>
          <w:rPr>
            <w:rStyle w:val="a4"/>
            <w:sz w:val="27"/>
            <w:szCs w:val="27"/>
            <w:lang w:val="en-US"/>
          </w:rPr>
          <w:t>pol</w:t>
        </w:r>
        <w:r>
          <w:rPr>
            <w:rStyle w:val="a4"/>
            <w:sz w:val="27"/>
            <w:szCs w:val="27"/>
          </w:rPr>
          <w:t>@</w:t>
        </w:r>
        <w:r>
          <w:rPr>
            <w:rStyle w:val="a4"/>
            <w:sz w:val="27"/>
            <w:szCs w:val="27"/>
            <w:lang w:val="en-US"/>
          </w:rPr>
          <w:t>mail</w:t>
        </w:r>
        <w:r>
          <w:rPr>
            <w:rStyle w:val="a4"/>
            <w:sz w:val="27"/>
            <w:szCs w:val="27"/>
          </w:rPr>
          <w:t>.</w:t>
        </w:r>
        <w:proofErr w:type="spellStart"/>
        <w:r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>);</w:t>
      </w:r>
    </w:p>
    <w:p w14:paraId="0B1473F9" w14:textId="77777777" w:rsidR="001D78A7" w:rsidRDefault="001D78A7" w:rsidP="001D78A7">
      <w:pPr>
        <w:tabs>
          <w:tab w:val="left" w:pos="1134"/>
        </w:tabs>
        <w:ind w:firstLine="709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sz w:val="27"/>
          <w:szCs w:val="27"/>
        </w:rPr>
        <w:t>- в устной форме.</w:t>
      </w:r>
    </w:p>
    <w:p w14:paraId="2AB1DABF" w14:textId="77777777"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Обращение в рамках проводимых публичных слушаний, поступившее в Администрацию </w:t>
      </w:r>
      <w:proofErr w:type="spellStart"/>
      <w:r>
        <w:rPr>
          <w:sz w:val="27"/>
          <w:szCs w:val="27"/>
        </w:rPr>
        <w:t>г.п</w:t>
      </w:r>
      <w:proofErr w:type="spellEnd"/>
      <w:r>
        <w:rPr>
          <w:sz w:val="27"/>
          <w:szCs w:val="27"/>
        </w:rPr>
        <w:t>. Лесная Поляна ЯМР ЯО, подлежит обязательной регистрации в соответствующем журнале.</w:t>
      </w:r>
    </w:p>
    <w:p w14:paraId="04218936" w14:textId="77777777"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Предложения и замечания, поступившие во время публичных слушаний, будут включены в протокол публичных слушаний (в котором также будут отражены участники слушаний) и учтены при подготовке заключения по результатам публичных слушаний.</w:t>
      </w:r>
    </w:p>
    <w:p w14:paraId="4114050D" w14:textId="77777777" w:rsidR="00CB6241" w:rsidRDefault="00CB6241" w:rsidP="00F86A68">
      <w:pPr>
        <w:rPr>
          <w:rFonts w:eastAsia="HeliosC"/>
        </w:rPr>
      </w:pPr>
    </w:p>
    <w:p w14:paraId="3812A7AE" w14:textId="77777777" w:rsidR="003738C1" w:rsidRDefault="00F86A68" w:rsidP="003738C1">
      <w:pPr>
        <w:tabs>
          <w:tab w:val="left" w:pos="6765"/>
        </w:tabs>
        <w:rPr>
          <w:rFonts w:eastAsia="HeliosC"/>
          <w:sz w:val="28"/>
          <w:szCs w:val="28"/>
        </w:rPr>
      </w:pPr>
      <w:r w:rsidRPr="001D78A7">
        <w:rPr>
          <w:rFonts w:eastAsia="HeliosC"/>
          <w:sz w:val="28"/>
          <w:szCs w:val="28"/>
        </w:rPr>
        <w:t>Глав</w:t>
      </w:r>
      <w:r w:rsidR="003738C1">
        <w:rPr>
          <w:rFonts w:eastAsia="HeliosC"/>
          <w:sz w:val="28"/>
          <w:szCs w:val="28"/>
        </w:rPr>
        <w:t xml:space="preserve">а </w:t>
      </w:r>
      <w:r w:rsidRPr="001D78A7">
        <w:rPr>
          <w:rFonts w:eastAsia="HeliosC"/>
          <w:sz w:val="28"/>
          <w:szCs w:val="28"/>
        </w:rPr>
        <w:t xml:space="preserve">городского поселения </w:t>
      </w:r>
      <w:r w:rsidR="00C32ECD">
        <w:rPr>
          <w:rFonts w:eastAsia="HeliosC"/>
          <w:sz w:val="28"/>
          <w:szCs w:val="28"/>
        </w:rPr>
        <w:t xml:space="preserve"> </w:t>
      </w:r>
    </w:p>
    <w:p w14:paraId="3EB77D87" w14:textId="77777777" w:rsidR="00F86A68" w:rsidRPr="001D78A7" w:rsidRDefault="00F86A68" w:rsidP="003738C1">
      <w:pPr>
        <w:tabs>
          <w:tab w:val="left" w:pos="6765"/>
        </w:tabs>
        <w:rPr>
          <w:rFonts w:eastAsia="HeliosC"/>
          <w:sz w:val="28"/>
          <w:szCs w:val="28"/>
        </w:rPr>
      </w:pPr>
      <w:r w:rsidRPr="001D78A7">
        <w:rPr>
          <w:rFonts w:eastAsia="HeliosC"/>
          <w:sz w:val="28"/>
          <w:szCs w:val="28"/>
        </w:rPr>
        <w:t xml:space="preserve">Лесная Поляна </w:t>
      </w:r>
      <w:r w:rsidR="009051CC" w:rsidRPr="001D78A7">
        <w:rPr>
          <w:rFonts w:eastAsia="HeliosC"/>
          <w:sz w:val="28"/>
          <w:szCs w:val="28"/>
        </w:rPr>
        <w:t xml:space="preserve">                                                </w:t>
      </w:r>
      <w:r w:rsidR="003738C1">
        <w:rPr>
          <w:rFonts w:eastAsia="HeliosC"/>
          <w:sz w:val="28"/>
          <w:szCs w:val="28"/>
        </w:rPr>
        <w:t xml:space="preserve">                            С.Д. Вьюнов</w:t>
      </w:r>
      <w:r w:rsidR="009051CC" w:rsidRPr="001D78A7">
        <w:rPr>
          <w:rFonts w:eastAsia="HeliosC"/>
          <w:sz w:val="28"/>
          <w:szCs w:val="28"/>
        </w:rPr>
        <w:t xml:space="preserve">                                    </w:t>
      </w:r>
      <w:r w:rsidR="00C32ECD">
        <w:rPr>
          <w:rFonts w:eastAsia="HeliosC"/>
          <w:sz w:val="28"/>
          <w:szCs w:val="28"/>
        </w:rPr>
        <w:t xml:space="preserve">      </w:t>
      </w:r>
    </w:p>
    <w:p w14:paraId="54911AC9" w14:textId="43979727" w:rsidR="003A4DB0" w:rsidRPr="00F86A68" w:rsidRDefault="00F86A68" w:rsidP="00A24C07">
      <w:pPr>
        <w:rPr>
          <w:rFonts w:eastAsia="HeliosC"/>
        </w:rPr>
      </w:pPr>
      <w:bookmarkStart w:id="0" w:name="_GoBack"/>
      <w:bookmarkEnd w:id="0"/>
      <w:r w:rsidRPr="00F86A68">
        <w:rPr>
          <w:rFonts w:eastAsia="HeliosC"/>
        </w:rPr>
        <w:lastRenderedPageBreak/>
        <w:tab/>
      </w:r>
      <w:r w:rsidRPr="00F86A68">
        <w:rPr>
          <w:rFonts w:eastAsia="HeliosC"/>
        </w:rPr>
        <w:tab/>
      </w:r>
      <w:r w:rsidRPr="00F86A68">
        <w:rPr>
          <w:rFonts w:eastAsia="HeliosC"/>
        </w:rPr>
        <w:tab/>
      </w:r>
    </w:p>
    <w:sectPr w:rsidR="003A4DB0" w:rsidRPr="00F86A68" w:rsidSect="008C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0F0"/>
    <w:multiLevelType w:val="hybridMultilevel"/>
    <w:tmpl w:val="BEC4DAC8"/>
    <w:lvl w:ilvl="0" w:tplc="AB24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Helios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13894"/>
    <w:multiLevelType w:val="hybridMultilevel"/>
    <w:tmpl w:val="7A2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82B69"/>
    <w:multiLevelType w:val="hybridMultilevel"/>
    <w:tmpl w:val="DFA8B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1472E"/>
    <w:multiLevelType w:val="hybridMultilevel"/>
    <w:tmpl w:val="1C043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0D6"/>
    <w:multiLevelType w:val="hybridMultilevel"/>
    <w:tmpl w:val="F6664DE8"/>
    <w:lvl w:ilvl="0" w:tplc="105629E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8D"/>
    <w:rsid w:val="00000C40"/>
    <w:rsid w:val="0008628D"/>
    <w:rsid w:val="000D00D1"/>
    <w:rsid w:val="001438C8"/>
    <w:rsid w:val="001A03F4"/>
    <w:rsid w:val="001D5084"/>
    <w:rsid w:val="001D78A7"/>
    <w:rsid w:val="001E6932"/>
    <w:rsid w:val="00201601"/>
    <w:rsid w:val="00211FF1"/>
    <w:rsid w:val="00292AC2"/>
    <w:rsid w:val="002C1195"/>
    <w:rsid w:val="003048F3"/>
    <w:rsid w:val="00342B43"/>
    <w:rsid w:val="00364600"/>
    <w:rsid w:val="003671E0"/>
    <w:rsid w:val="003738C1"/>
    <w:rsid w:val="003A4DB0"/>
    <w:rsid w:val="004500F6"/>
    <w:rsid w:val="00485CD6"/>
    <w:rsid w:val="004B51C2"/>
    <w:rsid w:val="004C3396"/>
    <w:rsid w:val="004F122A"/>
    <w:rsid w:val="004F1F35"/>
    <w:rsid w:val="00532BFB"/>
    <w:rsid w:val="005403B8"/>
    <w:rsid w:val="005A2DDF"/>
    <w:rsid w:val="005E4284"/>
    <w:rsid w:val="00610988"/>
    <w:rsid w:val="006510A3"/>
    <w:rsid w:val="00680F40"/>
    <w:rsid w:val="0068371B"/>
    <w:rsid w:val="00692FFE"/>
    <w:rsid w:val="006A4C77"/>
    <w:rsid w:val="00725AA8"/>
    <w:rsid w:val="007507D9"/>
    <w:rsid w:val="007A5860"/>
    <w:rsid w:val="007D142A"/>
    <w:rsid w:val="00836240"/>
    <w:rsid w:val="00855D27"/>
    <w:rsid w:val="00893814"/>
    <w:rsid w:val="008939E0"/>
    <w:rsid w:val="008C533B"/>
    <w:rsid w:val="008F4B63"/>
    <w:rsid w:val="009051CC"/>
    <w:rsid w:val="00920C61"/>
    <w:rsid w:val="009211BA"/>
    <w:rsid w:val="0097529A"/>
    <w:rsid w:val="00996CCD"/>
    <w:rsid w:val="009B5B00"/>
    <w:rsid w:val="00A24C07"/>
    <w:rsid w:val="00A4100B"/>
    <w:rsid w:val="00B1081B"/>
    <w:rsid w:val="00BE4CD6"/>
    <w:rsid w:val="00C22EEB"/>
    <w:rsid w:val="00C2586F"/>
    <w:rsid w:val="00C32ECD"/>
    <w:rsid w:val="00C66F6B"/>
    <w:rsid w:val="00CA718D"/>
    <w:rsid w:val="00CB2DA6"/>
    <w:rsid w:val="00CB6241"/>
    <w:rsid w:val="00CD773B"/>
    <w:rsid w:val="00CE593B"/>
    <w:rsid w:val="00D42023"/>
    <w:rsid w:val="00DC0F11"/>
    <w:rsid w:val="00DD3FFC"/>
    <w:rsid w:val="00DE5BA3"/>
    <w:rsid w:val="00E03C44"/>
    <w:rsid w:val="00E07470"/>
    <w:rsid w:val="00E56796"/>
    <w:rsid w:val="00E57105"/>
    <w:rsid w:val="00E96CD1"/>
    <w:rsid w:val="00F64D65"/>
    <w:rsid w:val="00F76861"/>
    <w:rsid w:val="00F8422A"/>
    <w:rsid w:val="00F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ADBB0"/>
  <w15:docId w15:val="{025D7C28-8156-489B-8C1E-09A9BBA5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C533B"/>
    <w:rPr>
      <w:sz w:val="24"/>
      <w:szCs w:val="24"/>
    </w:rPr>
  </w:style>
  <w:style w:type="paragraph" w:styleId="6">
    <w:name w:val="heading 6"/>
    <w:basedOn w:val="a"/>
    <w:next w:val="a"/>
    <w:qFormat/>
    <w:rsid w:val="00CD773B"/>
    <w:pPr>
      <w:keepNext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122A"/>
    <w:rPr>
      <w:color w:val="0000FF"/>
      <w:u w:val="single"/>
    </w:rPr>
  </w:style>
  <w:style w:type="paragraph" w:customStyle="1" w:styleId="Standard">
    <w:name w:val="Standard"/>
    <w:qFormat/>
    <w:rsid w:val="00342B43"/>
    <w:pPr>
      <w:suppressAutoHyphens/>
      <w:autoSpaceDN w:val="0"/>
    </w:pPr>
    <w:rPr>
      <w:rFonts w:ascii="Arial" w:eastAsia="Lucida Sans Unicode" w:hAnsi="Arial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_p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2902</CharactersWithSpaces>
  <SharedDoc>false</SharedDoc>
  <HLinks>
    <vt:vector size="6" baseType="variant"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mailto:les_pol@mail.ru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4</cp:revision>
  <cp:lastPrinted>2023-09-20T08:00:00Z</cp:lastPrinted>
  <dcterms:created xsi:type="dcterms:W3CDTF">2024-03-04T07:57:00Z</dcterms:created>
  <dcterms:modified xsi:type="dcterms:W3CDTF">2024-04-03T13:03:00Z</dcterms:modified>
</cp:coreProperties>
</file>